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r>
      <w:r w:rsidRPr="05C08E04">
        <w:rPr>
          <w:rFonts w:cs="Arial"/>
          <w:lang w:val="en-GB"/>
        </w:rPr>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2CCC6964" w14:textId="1FAEA209" w:rsidR="00C330F9" w:rsidRDefault="00223F27" w:rsidP="00C330F9">
      <w:r w:rsidRPr="34D2CD8F">
        <w:rPr>
          <w:rFonts w:cs="Arial"/>
          <w:lang w:val="en-GB"/>
        </w:rPr>
        <w:t>1. In compliance with the ITB Instructions and General Conditions of Contract for the Procurement of Goods, we the undersigned, offer to furnish some or all of the items quoted for, at the prices entered in the attached DRC Bid Form</w:t>
      </w:r>
      <w:r w:rsidR="003D1324" w:rsidRPr="34D2CD8F">
        <w:rPr>
          <w:rFonts w:cs="Arial"/>
          <w:lang w:val="en-GB"/>
        </w:rPr>
        <w:t xml:space="preserve"> </w:t>
      </w:r>
      <w:r w:rsidR="404C8851" w:rsidRPr="34D2CD8F">
        <w:rPr>
          <w:rStyle w:val="Strong"/>
          <w:lang w:val="en-GB"/>
        </w:rPr>
        <w:t>ITB</w:t>
      </w:r>
      <w:r w:rsidR="007D3CA4" w:rsidRPr="34D2CD8F">
        <w:rPr>
          <w:rStyle w:val="Strong"/>
        </w:rPr>
        <w:t>-SOM-CO-2</w:t>
      </w:r>
      <w:r w:rsidR="003D1324" w:rsidRPr="34D2CD8F">
        <w:rPr>
          <w:rStyle w:val="Strong"/>
        </w:rPr>
        <w:t>6</w:t>
      </w:r>
      <w:r w:rsidR="007D3CA4" w:rsidRPr="34D2CD8F">
        <w:rPr>
          <w:rStyle w:val="Strong"/>
        </w:rPr>
        <w:t>-00</w:t>
      </w:r>
      <w:r w:rsidR="3A80E2C8" w:rsidRPr="34D2CD8F">
        <w:rPr>
          <w:rStyle w:val="Strong"/>
        </w:rPr>
        <w:t>9</w:t>
      </w:r>
      <w:r w:rsidR="0A40FADC" w:rsidRPr="34D2CD8F">
        <w:rPr>
          <w:rStyle w:val="Strong"/>
        </w:rPr>
        <w:t xml:space="preserve"> </w:t>
      </w:r>
      <w:r w:rsidR="003D1324" w:rsidRPr="34D2CD8F">
        <w:rPr>
          <w:rFonts w:eastAsia="Calibri" w:cs="Calibri"/>
          <w:b/>
          <w:bCs/>
          <w:color w:val="222222"/>
          <w:lang w:val="en-GB"/>
        </w:rPr>
        <w:t>Provision of car rental services for DRC Somalia – Beletweyne and Baidoa offices for a period of 24 months under Framework Agreement</w:t>
      </w:r>
      <w:r w:rsidR="00D6040F" w:rsidRPr="34D2CD8F">
        <w:rPr>
          <w:rFonts w:cs="Arial"/>
          <w:b/>
          <w:bCs/>
          <w:color w:val="222222"/>
          <w:lang w:val="en-GB"/>
        </w:rPr>
        <w:t>.</w:t>
      </w:r>
    </w:p>
    <w:p w14:paraId="0333CF95" w14:textId="77777777" w:rsidR="00C330F9" w:rsidRDefault="00C330F9" w:rsidP="00C330F9"/>
    <w:p w14:paraId="7898ACEB" w14:textId="38F3FCBE" w:rsidR="00F85F28" w:rsidRPr="00C330F9" w:rsidRDefault="00223F27" w:rsidP="00C330F9">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sidRPr="4461587B">
        <w:rPr>
          <w:rFonts w:cs="Arial"/>
          <w:lang w:val="en-GB"/>
        </w:rPr>
        <w:t>Any samples requested, either with the Bid, or at a later date, will be in accordance with the specifications of the required item(s). Failure to comply with this may result in the Bid not being considered</w:t>
      </w:r>
      <w:bookmarkStart w:id="0" w:name="_GoBack"/>
      <w:bookmarkEnd w:id="0"/>
      <w:commentRangeStart w:id="1"/>
      <w:commentRangeEnd w:id="1"/>
    </w:p>
    <w:p w14:paraId="69D80147" w14:textId="77777777" w:rsidR="00F85F28" w:rsidRDefault="00F85F28">
      <w:pPr>
        <w:pStyle w:val="ColorfulList-Accent11"/>
        <w:rPr>
          <w:rFonts w:cs="Arial"/>
          <w:lang w:val="en-GB"/>
        </w:rPr>
      </w:pPr>
    </w:p>
    <w:p w14:paraId="1EB5F41C" w14:textId="7B20192A" w:rsidR="00F85F28" w:rsidRDefault="00223F27" w:rsidP="29E56783">
      <w:pPr>
        <w:numPr>
          <w:ilvl w:val="1"/>
          <w:numId w:val="1"/>
        </w:numPr>
        <w:tabs>
          <w:tab w:val="left" w:pos="360"/>
        </w:tabs>
        <w:ind w:left="360"/>
      </w:pPr>
      <w:r>
        <w:rPr>
          <w:rFonts w:cs="Arial"/>
        </w:rPr>
        <w:t xml:space="preserve">We confirm that the validity of this offer is for </w:t>
      </w:r>
      <w:r w:rsidR="2F3AAA76">
        <w:rPr>
          <w:rFonts w:cs="Arial"/>
        </w:rPr>
        <w:t xml:space="preserve">60 </w:t>
      </w:r>
      <w:r>
        <w:rPr>
          <w:rFonts w:cs="Arial"/>
        </w:rPr>
        <w:t>calendar days from the date of the ITB closure</w:t>
      </w:r>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5DA1303" w16cex:dateUtc="2026-09-01T11:18:12.598Z"/>
  <w16cex:commentExtensible w16cex:durableId="0051BF5A" w16cex:dateUtc="2026-09-01T12:29:40.72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6E23" w14:textId="77777777" w:rsidR="00B46A20" w:rsidRDefault="00B46A20">
      <w:r>
        <w:separator/>
      </w:r>
    </w:p>
  </w:endnote>
  <w:endnote w:type="continuationSeparator" w:id="0">
    <w:p w14:paraId="12447BD2" w14:textId="77777777" w:rsidR="00B46A20" w:rsidRDefault="00B4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700C" w14:textId="6A1AB782" w:rsidR="003D1324" w:rsidRDefault="34D2CD8F">
    <w:pPr>
      <w:pStyle w:val="Footer"/>
    </w:pPr>
    <w:r w:rsidRPr="34D2CD8F">
      <w:rPr>
        <w:rStyle w:val="Strong"/>
      </w:rPr>
      <w:t xml:space="preserve">ITB-SOM-CO-26-009 </w:t>
    </w:r>
    <w:r w:rsidRPr="34D2CD8F">
      <w:rPr>
        <w:rFonts w:eastAsia="Calibri" w:cs="Calibri"/>
        <w:b/>
        <w:bCs/>
        <w:color w:val="222222"/>
        <w:lang w:val="en-GB"/>
      </w:rPr>
      <w:t>Provision of car rental services for DRC Somalia – Beletweyne and Baidoa offices for a period of 24 months under Framework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75166" w14:textId="77777777" w:rsidR="00B46A20" w:rsidRDefault="00B46A20">
      <w:r>
        <w:rPr>
          <w:color w:val="000000"/>
        </w:rPr>
        <w:separator/>
      </w:r>
    </w:p>
  </w:footnote>
  <w:footnote w:type="continuationSeparator" w:id="0">
    <w:p w14:paraId="290DC1D6" w14:textId="77777777" w:rsidR="00B46A20" w:rsidRDefault="00B4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223F27"/>
    <w:rsid w:val="00360044"/>
    <w:rsid w:val="003D1324"/>
    <w:rsid w:val="00482EAB"/>
    <w:rsid w:val="004F77AD"/>
    <w:rsid w:val="00691F38"/>
    <w:rsid w:val="006C5ADE"/>
    <w:rsid w:val="006D58DF"/>
    <w:rsid w:val="00704389"/>
    <w:rsid w:val="00771B7E"/>
    <w:rsid w:val="00792888"/>
    <w:rsid w:val="007A2855"/>
    <w:rsid w:val="007D3CA4"/>
    <w:rsid w:val="007E2B3C"/>
    <w:rsid w:val="00801723"/>
    <w:rsid w:val="00825744"/>
    <w:rsid w:val="008B131F"/>
    <w:rsid w:val="008E488A"/>
    <w:rsid w:val="00A63A82"/>
    <w:rsid w:val="00B46A20"/>
    <w:rsid w:val="00B75708"/>
    <w:rsid w:val="00BA024A"/>
    <w:rsid w:val="00C330F9"/>
    <w:rsid w:val="00CF2719"/>
    <w:rsid w:val="00D6040F"/>
    <w:rsid w:val="00DF2DB8"/>
    <w:rsid w:val="00E10627"/>
    <w:rsid w:val="00E30744"/>
    <w:rsid w:val="00E40401"/>
    <w:rsid w:val="00F85F28"/>
    <w:rsid w:val="05C08E04"/>
    <w:rsid w:val="09F44FFA"/>
    <w:rsid w:val="0A40FADC"/>
    <w:rsid w:val="25C53997"/>
    <w:rsid w:val="29E56783"/>
    <w:rsid w:val="2F3AAA76"/>
    <w:rsid w:val="34D2CD8F"/>
    <w:rsid w:val="38AD1D91"/>
    <w:rsid w:val="3A80E2C8"/>
    <w:rsid w:val="3CAA0C1D"/>
    <w:rsid w:val="404C8851"/>
    <w:rsid w:val="4461587B"/>
    <w:rsid w:val="471DD64C"/>
    <w:rsid w:val="50E5EAE6"/>
    <w:rsid w:val="56F13720"/>
    <w:rsid w:val="638036DE"/>
    <w:rsid w:val="6E1DB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 w:type="character" w:styleId="Strong">
    <w:name w:val="Strong"/>
    <w:basedOn w:val="DefaultParagraphFont"/>
    <w:uiPriority w:val="22"/>
    <w:qFormat/>
    <w:rsid w:val="007D3CA4"/>
    <w:rPr>
      <w:b/>
      <w:bCs/>
    </w:rPr>
  </w:style>
  <w:style w:type="paragraph" w:styleId="BodyText">
    <w:name w:val="Body Text"/>
    <w:basedOn w:val="Normal"/>
    <w:link w:val="BodyTextChar"/>
    <w:uiPriority w:val="1"/>
    <w:semiHidden/>
    <w:unhideWhenUsed/>
    <w:qFormat/>
    <w:rsid w:val="003D1324"/>
    <w:pPr>
      <w:widowControl w:val="0"/>
      <w:suppressAutoHyphens w:val="0"/>
      <w:autoSpaceDE w:val="0"/>
      <w:jc w:val="left"/>
      <w:textAlignment w:val="auto"/>
    </w:pPr>
    <w:rPr>
      <w:rFonts w:eastAsia="Calibri" w:cs="Calibri"/>
    </w:rPr>
  </w:style>
  <w:style w:type="character" w:customStyle="1" w:styleId="BodyTextChar">
    <w:name w:val="Body Text Char"/>
    <w:basedOn w:val="DefaultParagraphFont"/>
    <w:link w:val="BodyText"/>
    <w:uiPriority w:val="1"/>
    <w:semiHidden/>
    <w:rsid w:val="003D1324"/>
    <w:rPr>
      <w:rFonts w:cs="Calibri"/>
      <w:sz w:val="20"/>
      <w:szCs w:val="2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eastAsia="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766763">
      <w:bodyDiv w:val="1"/>
      <w:marLeft w:val="0"/>
      <w:marRight w:val="0"/>
      <w:marTop w:val="0"/>
      <w:marBottom w:val="0"/>
      <w:divBdr>
        <w:top w:val="none" w:sz="0" w:space="0" w:color="auto"/>
        <w:left w:val="none" w:sz="0" w:space="0" w:color="auto"/>
        <w:bottom w:val="none" w:sz="0" w:space="0" w:color="auto"/>
        <w:right w:val="none" w:sz="0" w:space="0" w:color="auto"/>
      </w:divBdr>
    </w:div>
    <w:div w:id="2128036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ac2dfdfdd9564bf2"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escription xmlns="f98e3f35-770d-4326-8376-0fa45df32893" xsi:nil="true"/>
    <lcf76f155ced4ddcb4097134ff3c332f xmlns="f98e3f35-770d-4326-8376-0fa45df32893">
      <Terms xmlns="http://schemas.microsoft.com/office/infopath/2007/PartnerControls"/>
    </lcf76f155ced4ddcb4097134ff3c332f>
    <TaxCatchAll xmlns="df39d53a-21ec-4f19-b819-c17052708e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a311a2a98212493873f93e42e4efb74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3bc9f4f49ce426b754931912319ea8a8"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2006/metadata/properties"/>
    <ds:schemaRef ds:uri="http://schemas.microsoft.com/office/infopath/2007/PartnerControls"/>
    <ds:schemaRef ds:uri="f98e3f35-770d-4326-8376-0fa45df32893"/>
    <ds:schemaRef ds:uri="df39d53a-21ec-4f19-b819-c17052708e15"/>
  </ds:schemaRefs>
</ds:datastoreItem>
</file>

<file path=customXml/itemProps3.xml><?xml version="1.0" encoding="utf-8"?>
<ds:datastoreItem xmlns:ds="http://schemas.openxmlformats.org/officeDocument/2006/customXml" ds:itemID="{C7825866-B7F5-48AC-96AE-DFD18DBDD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Mohamed Hussein Abdi</cp:lastModifiedBy>
  <cp:revision>18</cp:revision>
  <dcterms:created xsi:type="dcterms:W3CDTF">2022-09-21T13:02:00Z</dcterms:created>
  <dcterms:modified xsi:type="dcterms:W3CDTF">2026-09-01T12:50:00Z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